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坡头区农民专业合作社服务中心</w:t>
      </w:r>
    </w:p>
    <w:p>
      <w:pPr>
        <w:ind w:firstLine="3120" w:firstLineChars="600"/>
        <w:jc w:val="both"/>
        <w:rPr>
          <w:rFonts w:hint="eastAsia" w:ascii="仿宋" w:hAnsi="仿宋" w:eastAsia="仿宋" w:cs="仿宋"/>
          <w:color w:val="auto"/>
          <w:sz w:val="52"/>
          <w:szCs w:val="52"/>
          <w:u w:val="none"/>
          <w:lang w:val="en-US" w:eastAsia="zh-CN"/>
        </w:rPr>
      </w:pPr>
    </w:p>
    <w:p>
      <w:pPr>
        <w:ind w:firstLine="3120" w:firstLineChars="600"/>
        <w:jc w:val="both"/>
        <w:rPr>
          <w:rFonts w:hint="eastAsia" w:ascii="仿宋" w:hAnsi="仿宋" w:eastAsia="仿宋" w:cs="仿宋"/>
          <w:color w:val="auto"/>
          <w:sz w:val="52"/>
          <w:szCs w:val="52"/>
          <w:u w:val="none"/>
          <w:lang w:val="en-US" w:eastAsia="zh-CN"/>
        </w:rPr>
      </w:pPr>
    </w:p>
    <w:p>
      <w:pPr>
        <w:ind w:firstLine="3640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申</w:t>
      </w:r>
    </w:p>
    <w:p>
      <w:pPr>
        <w:ind w:firstLine="3120" w:firstLineChars="6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</w:p>
    <w:p>
      <w:pPr>
        <w:ind w:firstLine="3640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报</w:t>
      </w:r>
    </w:p>
    <w:p>
      <w:pPr>
        <w:ind w:firstLine="3120" w:firstLineChars="6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</w:p>
    <w:p>
      <w:pPr>
        <w:ind w:firstLine="3640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书</w:t>
      </w:r>
    </w:p>
    <w:p>
      <w:pPr>
        <w:ind w:firstLine="3640" w:firstLineChars="700"/>
        <w:jc w:val="both"/>
        <w:rPr>
          <w:rFonts w:hint="eastAsia" w:ascii="仿宋" w:hAnsi="仿宋" w:eastAsia="仿宋" w:cs="仿宋"/>
          <w:color w:val="FF0000"/>
          <w:sz w:val="52"/>
          <w:szCs w:val="52"/>
          <w:u w:val="single"/>
          <w:lang w:val="en-US" w:eastAsia="zh-CN"/>
        </w:rPr>
      </w:pPr>
    </w:p>
    <w:p>
      <w:pPr>
        <w:ind w:firstLine="3640" w:firstLineChars="700"/>
        <w:jc w:val="both"/>
        <w:rPr>
          <w:rFonts w:hint="eastAsia"/>
          <w:color w:val="FF0000"/>
          <w:sz w:val="52"/>
          <w:szCs w:val="5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申报单位（盖章）：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填报单位：2022年  月   日</w:t>
      </w:r>
    </w:p>
    <w:p>
      <w:pPr>
        <w:jc w:val="both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ind w:firstLine="3080" w:firstLineChars="1100"/>
        <w:jc w:val="both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申报单位情况表</w:t>
      </w:r>
    </w:p>
    <w:tbl>
      <w:tblPr>
        <w:tblStyle w:val="2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666"/>
        <w:gridCol w:w="201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申报单位名称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详细通讯地址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法人代表姓名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服务团队人数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注册登记时间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主营业务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(万元)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管理制度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是否健全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申报单位基本情况（500字内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服务模式介绍（200字内）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团队介绍（300字内）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、其他附件材料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1、申报单位法人营业执照复印件、法人身份证；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2、银行开户许可证复印件；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3、管理制度；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4、人员简历、证书；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5、办公场地图片。</w:t>
      </w:r>
    </w:p>
    <w:p>
      <w:pPr>
        <w:spacing w:line="59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涉农企业提供无违法违规生产经营记录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农民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合作社或者合作联社提供法人代表征信报告</w:t>
      </w:r>
    </w:p>
    <w:p>
      <w:pPr>
        <w:spacing w:line="59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7、其他材料</w:t>
      </w:r>
      <w:bookmarkStart w:id="0" w:name="_GoBack"/>
      <w:bookmarkEnd w:id="0"/>
    </w:p>
    <w:p>
      <w:pPr>
        <w:spacing w:line="590" w:lineRule="exac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color="auto" w:fill="FFFFFF"/>
        </w:rPr>
      </w:pPr>
    </w:p>
    <w:p>
      <w:pPr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ind w:firstLine="2880" w:firstLineChars="900"/>
        <w:jc w:val="both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/>
          <w:color w:val="auto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Dc0ZjFiMjdiYzVmNDU0MTRlMzRjMjAxYjA3ZGUifQ=="/>
  </w:docVars>
  <w:rsids>
    <w:rsidRoot w:val="65435B2F"/>
    <w:rsid w:val="1E6B7A86"/>
    <w:rsid w:val="2B996587"/>
    <w:rsid w:val="6543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273</Characters>
  <Lines>0</Lines>
  <Paragraphs>0</Paragraphs>
  <TotalTime>5</TotalTime>
  <ScaleCrop>false</ScaleCrop>
  <LinksUpToDate>false</LinksUpToDate>
  <CharactersWithSpaces>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2022-12-20T02:46:00Z</dcterms:created>
  <dc:creator>珍珠妹</dc:creator>
  <cp:lastModifiedBy>秋风萧瑟1417401248</cp:lastModifiedBy>
  <dcterms:modified xsi:type="dcterms:W3CDTF">2022-12-20T03:08:27Z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157FACDCC28E4CBB905E5E4F3429B3FF</vt:lpwstr>
  </property>
</Properties>
</file>