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D5E4">
      <w:pPr>
        <w:pStyle w:val="2"/>
        <w:shd w:val="clear" w:color="auto" w:fill="FFFFFF"/>
        <w:spacing w:before="0" w:beforeAutospacing="0" w:after="187" w:afterAutospacing="0"/>
        <w:ind w:firstLine="480" w:firstLineChars="150"/>
        <w:jc w:val="both"/>
        <w:rPr>
          <w:rFonts w:hint="eastAsia" w:cs="Helvetica" w:asciiTheme="majorEastAsia" w:hAnsiTheme="majorEastAsia" w:eastAsiaTheme="majorEastAsia"/>
          <w:color w:val="333333"/>
          <w:sz w:val="32"/>
          <w:szCs w:val="32"/>
        </w:rPr>
      </w:pPr>
    </w:p>
    <w:p w14:paraId="616C7CD9">
      <w:pPr>
        <w:pStyle w:val="2"/>
        <w:shd w:val="clear" w:color="auto" w:fill="FFFFFF"/>
        <w:spacing w:before="0" w:beforeAutospacing="0" w:after="187" w:afterAutospacing="0"/>
        <w:ind w:firstLine="663" w:firstLineChars="150"/>
        <w:jc w:val="center"/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  <w:lang w:eastAsia="zh-CN"/>
        </w:rPr>
      </w:pPr>
      <w:r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</w:rPr>
        <w:t>湛江市坡头区人民政府森林防火禁火</w:t>
      </w:r>
      <w:r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  <w:lang w:eastAsia="zh-CN"/>
        </w:rPr>
        <w:t>的通告</w:t>
      </w:r>
    </w:p>
    <w:p w14:paraId="6FC165C3">
      <w:pPr>
        <w:pStyle w:val="2"/>
        <w:shd w:val="clear" w:color="auto" w:fill="FFFFFF"/>
        <w:spacing w:before="0" w:beforeAutospacing="0" w:after="187" w:afterAutospacing="0"/>
        <w:ind w:firstLine="480" w:firstLineChars="150"/>
        <w:jc w:val="center"/>
        <w:rPr>
          <w:rFonts w:hint="eastAsia" w:cs="Helvetica" w:asciiTheme="majorEastAsia" w:hAnsiTheme="majorEastAsia" w:eastAsiaTheme="majorEastAsia"/>
          <w:color w:val="333333"/>
          <w:sz w:val="32"/>
          <w:szCs w:val="32"/>
          <w:lang w:val="en-US" w:eastAsia="zh-CN"/>
        </w:rPr>
      </w:pPr>
      <w:bookmarkStart w:id="0" w:name="_GoBack"/>
      <w:r>
        <w:rPr>
          <w:rFonts w:hint="eastAsia" w:cs="Helvetica" w:asciiTheme="majorEastAsia" w:hAnsiTheme="majorEastAsia" w:eastAsiaTheme="majorEastAsia"/>
          <w:color w:val="333333"/>
          <w:sz w:val="32"/>
          <w:szCs w:val="32"/>
          <w:lang w:val="en-US" w:eastAsia="zh-CN"/>
        </w:rPr>
        <w:t>（征求意见稿）</w:t>
      </w:r>
      <w:bookmarkEnd w:id="0"/>
    </w:p>
    <w:p w14:paraId="51560B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50" w:afterAutospacing="0" w:line="30" w:lineRule="atLeast"/>
        <w:ind w:right="1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4"/>
          <w:szCs w:val="24"/>
          <w:shd w:val="clear" w:fill="FFFFFF"/>
        </w:rPr>
      </w:pPr>
    </w:p>
    <w:p w14:paraId="6BAE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为有效预防和遏制森林火灾发生，切实保护我区森林资源和生态环境，保障人民群众生命财产安全。根据《广东省森林防火条例》等相关规定，特向全区发布森林防火禁火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的通告如下：</w:t>
      </w:r>
    </w:p>
    <w:p w14:paraId="0326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一、禁火时间：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年4月30日</w:t>
      </w:r>
      <w:r>
        <w:rPr>
          <w:rFonts w:hint="eastAsia" w:ascii="仿宋_GB2312" w:hAnsi="仿宋_GB2312" w:eastAsia="仿宋_GB2312" w:cs="仿宋_GB2312"/>
          <w:sz w:val="32"/>
          <w:szCs w:val="32"/>
        </w:rPr>
        <w:t>止。</w:t>
      </w:r>
    </w:p>
    <w:p w14:paraId="5B8DB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二、禁火范围：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坡头</w:t>
      </w:r>
      <w:r>
        <w:rPr>
          <w:rFonts w:hint="eastAsia" w:ascii="仿宋_GB2312" w:hAnsi="仿宋_GB2312" w:eastAsia="仿宋_GB2312" w:cs="仿宋_GB2312"/>
          <w:sz w:val="32"/>
          <w:szCs w:val="32"/>
        </w:rPr>
        <w:t>区行政区域内的林地及距林地边缘30米范围内。</w:t>
      </w:r>
    </w:p>
    <w:p w14:paraId="79DB7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三、在禁火期间、禁火范围，禁止以下用火行为：</w:t>
      </w:r>
    </w:p>
    <w:p w14:paraId="7709C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（一）上坟烧纸、烧香点烛等；</w:t>
      </w:r>
    </w:p>
    <w:p w14:paraId="6434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（二）燃放烟花爆竹、孔明灯等；</w:t>
      </w:r>
    </w:p>
    <w:p w14:paraId="3B27E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（三）携带易燃易爆物品；</w:t>
      </w:r>
    </w:p>
    <w:p w14:paraId="5480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（四）吸烟、野炊、烧烤、烤火取暖；</w:t>
      </w:r>
    </w:p>
    <w:p w14:paraId="775AB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（五）烧黄蜂、熏蛇鼠、烧山；</w:t>
      </w:r>
    </w:p>
    <w:p w14:paraId="383F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（六）炼山、烧杂、烧灰积肥、烧荒烧炭或者烧田基草、甘蔗叶、稻草、果园草等；</w:t>
      </w:r>
    </w:p>
    <w:p w14:paraId="4CDA7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（七）其他容易引起森林火灾的用火行为。</w:t>
      </w:r>
    </w:p>
    <w:p w14:paraId="65F5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四、禁火期内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，各镇（街）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在森林防火区设立临时性森林防火检查站。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执行检查任务的人员应当佩戴专用标志，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对进入防火区的车辆和人员进行森林防火安全检查，对携带的火种、易燃易爆物品及其他可能引起森林火灾的物品，实行集中保管，任何单位和个人不得拒绝、阻碍。</w:t>
      </w:r>
    </w:p>
    <w:p w14:paraId="5359B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五、违反本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防火</w:t>
      </w:r>
      <w:r>
        <w:rPr>
          <w:rFonts w:hint="eastAsia" w:ascii="仿宋_GB2312" w:hAnsi="仿宋_GB2312" w:eastAsia="仿宋_GB2312" w:cs="仿宋_GB2312"/>
          <w:sz w:val="32"/>
          <w:szCs w:val="32"/>
        </w:rPr>
        <w:t>禁火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的单位和个人，由公安机关依照《中华人民共和国治安管理处罚法》的规定给予处罚。涉嫌犯罪的，移送司法机关依法追究刑事责任。</w:t>
      </w:r>
    </w:p>
    <w:p w14:paraId="21458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通告自发布之日起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施行，有效期5年。</w:t>
      </w:r>
    </w:p>
    <w:p w14:paraId="286F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森林火情举报电话：12119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119。</w:t>
      </w:r>
    </w:p>
    <w:p w14:paraId="7F4A0A65">
      <w:pPr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QzMjI0NDQxOTgyMDRhOGQ5ZDhmMGIyNDVhYTAzMzEifQ=="/>
  </w:docVars>
  <w:rsids>
    <w:rsidRoot w:val="00E41233"/>
    <w:rsid w:val="00024933"/>
    <w:rsid w:val="00C95A7A"/>
    <w:rsid w:val="00E41233"/>
    <w:rsid w:val="00EB6A19"/>
    <w:rsid w:val="15CA5E3E"/>
    <w:rsid w:val="19F44E85"/>
    <w:rsid w:val="299A08C2"/>
    <w:rsid w:val="31251534"/>
    <w:rsid w:val="33AB0BA1"/>
    <w:rsid w:val="47EC56F0"/>
    <w:rsid w:val="48627517"/>
    <w:rsid w:val="503C6F0D"/>
    <w:rsid w:val="6AFC3567"/>
    <w:rsid w:val="6E010BBF"/>
    <w:rsid w:val="76EC5D7F"/>
    <w:rsid w:val="78C5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517</Characters>
  <Lines>5</Lines>
  <Paragraphs>1</Paragraphs>
  <TotalTime>0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2024-12-20T03:12:00Z</dcterms:created>
  <dc:creator>Administrator</dc:creator>
  <cp:lastModifiedBy>WPS_1626598753</cp:lastModifiedBy>
  <dcterms:modified xsi:type="dcterms:W3CDTF">2026-01-13T03:46:41Z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335A0F7991A84482BFAF8B538DA435F1_12</vt:lpwstr>
  </property>
  <property fmtid="{D5CDD505-2E9C-101B-9397-08002B2CF9AE}" pid="4" name="KSOTemplateDocerSaveRecord">
    <vt:lpwstr>eyJoZGlkIjoiMGQzMjI0NDQxOTgyMDRhOGQ5ZDhmMGIyNDVhYTAzMzEiLCJ1c2VySWQiOiIxMjMzMjU5Mzk1In0=</vt:lpwstr>
  </property>
</Properties>
</file>