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53" w:rsidRPr="00481060" w:rsidRDefault="00264F53" w:rsidP="00264F53">
      <w:pPr>
        <w:widowControl/>
        <w:shd w:val="clear" w:color="auto" w:fill="FFFFFF"/>
        <w:wordWrap w:val="0"/>
        <w:spacing w:before="100" w:beforeAutospacing="1" w:after="100" w:afterAutospacing="1" w:line="408" w:lineRule="auto"/>
        <w:jc w:val="left"/>
        <w:rPr>
          <w:rFonts w:ascii="楷体" w:eastAsia="楷体" w:hAnsi="楷体" w:cs="宋体"/>
          <w:kern w:val="0"/>
          <w:sz w:val="24"/>
          <w:szCs w:val="24"/>
        </w:rPr>
      </w:pPr>
      <w:r w:rsidRPr="00481060">
        <w:rPr>
          <w:rFonts w:ascii="楷体" w:eastAsia="楷体" w:hAnsi="楷体" w:cs="宋体" w:hint="eastAsia"/>
          <w:kern w:val="0"/>
          <w:sz w:val="24"/>
          <w:szCs w:val="24"/>
        </w:rPr>
        <w:t xml:space="preserve">　附件2：</w:t>
      </w:r>
    </w:p>
    <w:p w:rsidR="00264F53" w:rsidRPr="00481060" w:rsidRDefault="00264F53" w:rsidP="00264F53">
      <w:pPr>
        <w:widowControl/>
        <w:shd w:val="clear" w:color="auto" w:fill="FFFFFF"/>
        <w:wordWrap w:val="0"/>
        <w:spacing w:before="100" w:beforeAutospacing="1" w:after="100" w:afterAutospacing="1" w:line="408" w:lineRule="auto"/>
        <w:jc w:val="center"/>
        <w:rPr>
          <w:rFonts w:ascii="楷体" w:eastAsia="楷体" w:hAnsi="楷体" w:cs="宋体"/>
          <w:kern w:val="0"/>
          <w:sz w:val="24"/>
          <w:szCs w:val="24"/>
        </w:rPr>
      </w:pPr>
      <w:r w:rsidRPr="00481060">
        <w:rPr>
          <w:rFonts w:ascii="楷体" w:eastAsia="楷体" w:hAnsi="楷体" w:cs="宋体" w:hint="eastAsia"/>
          <w:kern w:val="0"/>
          <w:sz w:val="24"/>
          <w:szCs w:val="24"/>
        </w:rPr>
        <w:t xml:space="preserve">　　</w:t>
      </w:r>
      <w:r>
        <w:rPr>
          <w:rFonts w:ascii="楷体" w:eastAsia="楷体" w:hAnsi="楷体" w:cs="宋体" w:hint="eastAsia"/>
          <w:kern w:val="0"/>
          <w:sz w:val="24"/>
          <w:szCs w:val="24"/>
        </w:rPr>
        <w:t>坡头区财政局</w:t>
      </w:r>
      <w:r w:rsidRPr="00481060">
        <w:rPr>
          <w:rFonts w:ascii="楷体" w:eastAsia="楷体" w:hAnsi="楷体" w:cs="宋体" w:hint="eastAsia"/>
          <w:kern w:val="0"/>
          <w:sz w:val="24"/>
          <w:szCs w:val="24"/>
        </w:rPr>
        <w:t>处理政府信息公开申请流程图</w:t>
      </w:r>
    </w:p>
    <w:p w:rsidR="00125540" w:rsidRPr="00264F53" w:rsidRDefault="00264F53">
      <w:r>
        <w:rPr>
          <w:rFonts w:ascii="楷体" w:eastAsia="楷体" w:hAnsi="楷体" w:cs="宋体"/>
          <w:noProof/>
          <w:kern w:val="0"/>
          <w:sz w:val="24"/>
          <w:szCs w:val="24"/>
        </w:rPr>
        <w:drawing>
          <wp:inline distT="0" distB="0" distL="0" distR="0">
            <wp:extent cx="6947016" cy="4951269"/>
            <wp:effectExtent l="19050" t="0" r="6234" b="0"/>
            <wp:docPr id="3" name="图片 3" descr="C:\Users\Administrator\Desktop\2019信息公开指南\新建位图图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9信息公开指南\新建位图图像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928" cy="495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540" w:rsidRPr="00264F53" w:rsidSect="0012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76" w:rsidRDefault="00645576" w:rsidP="00264F53">
      <w:r>
        <w:separator/>
      </w:r>
    </w:p>
  </w:endnote>
  <w:endnote w:type="continuationSeparator" w:id="0">
    <w:p w:rsidR="00645576" w:rsidRDefault="00645576" w:rsidP="0026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76" w:rsidRDefault="00645576" w:rsidP="00264F53">
      <w:r>
        <w:separator/>
      </w:r>
    </w:p>
  </w:footnote>
  <w:footnote w:type="continuationSeparator" w:id="0">
    <w:p w:rsidR="00645576" w:rsidRDefault="00645576" w:rsidP="00264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F53"/>
    <w:rsid w:val="00125540"/>
    <w:rsid w:val="00264F53"/>
    <w:rsid w:val="0064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F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4F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4F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洪滔滔</dc:creator>
  <cp:keywords/>
  <dc:description/>
  <cp:lastModifiedBy>洪滔滔</cp:lastModifiedBy>
  <cp:revision>2</cp:revision>
  <dcterms:created xsi:type="dcterms:W3CDTF">2019-06-21T03:22:00Z</dcterms:created>
  <dcterms:modified xsi:type="dcterms:W3CDTF">2019-06-21T03:23:00Z</dcterms:modified>
</cp:coreProperties>
</file>