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80" w:lineRule="exact"/>
        <w:ind w:firstLine="0" w:firstLineChars="0"/>
        <w:rPr>
          <w:rFonts w:hint="default" w:ascii="Times New Roman" w:hAnsi="Times New Roman" w:eastAsia="黑体" w:cs="Times New Roman"/>
          <w:sz w:val="32"/>
          <w:szCs w:val="32"/>
          <w:lang w:eastAsia="zh-CN"/>
        </w:rPr>
      </w:pPr>
      <w:bookmarkStart w:id="0" w:name="_GoBack"/>
      <w:bookmarkEnd w:id="0"/>
      <w:r>
        <w:rPr>
          <w:rFonts w:hint="default" w:ascii="Times New Roman" w:hAnsi="Times New Roman" w:eastAsia="黑体" w:cs="Times New Roman"/>
          <w:sz w:val="32"/>
          <w:szCs w:val="32"/>
        </w:rPr>
        <w:t>附件</w:t>
      </w:r>
      <w:r>
        <w:rPr>
          <w:rFonts w:hint="eastAsia" w:eastAsia="黑体" w:cs="Times New Roman"/>
          <w:sz w:val="32"/>
          <w:szCs w:val="32"/>
          <w:lang w:val="en-US" w:eastAsia="zh-CN"/>
        </w:rPr>
        <w:t>1</w:t>
      </w:r>
      <w:r>
        <w:rPr>
          <w:rFonts w:hint="default" w:ascii="Times New Roman" w:hAnsi="Times New Roman" w:eastAsia="黑体" w:cs="Times New Roman"/>
          <w:sz w:val="32"/>
          <w:szCs w:val="32"/>
          <w:lang w:eastAsia="zh-CN"/>
        </w:rPr>
        <w:t>：</w:t>
      </w:r>
    </w:p>
    <w:p>
      <w:pPr>
        <w:pStyle w:val="2"/>
        <w:spacing w:after="0" w:line="480" w:lineRule="exact"/>
        <w:ind w:firstLine="0" w:firstLineChars="0"/>
        <w:rPr>
          <w:rFonts w:hint="default" w:ascii="Times New Roman" w:hAnsi="Times New Roman" w:eastAsia="黑体" w:cs="Times New Roman"/>
          <w:sz w:val="32"/>
          <w:szCs w:val="32"/>
          <w:lang w:eastAsia="zh-CN"/>
        </w:rPr>
      </w:pPr>
    </w:p>
    <w:p>
      <w:pPr>
        <w:spacing w:line="480" w:lineRule="exact"/>
        <w:ind w:firstLine="0" w:firstLineChars="0"/>
        <w:jc w:val="center"/>
        <w:rPr>
          <w:rStyle w:val="6"/>
          <w:rFonts w:hint="default" w:ascii="Times New Roman" w:hAnsi="Times New Roman" w:eastAsia="方正小标宋简体" w:cs="Times New Roman"/>
          <w:color w:val="auto"/>
          <w:sz w:val="44"/>
          <w:szCs w:val="44"/>
          <w:u w:val="none"/>
        </w:rPr>
      </w:pPr>
      <w:r>
        <w:rPr>
          <w:rStyle w:val="6"/>
          <w:rFonts w:hint="eastAsia" w:eastAsia="方正小标宋简体" w:cs="Times New Roman"/>
          <w:color w:val="auto"/>
          <w:sz w:val="44"/>
          <w:szCs w:val="44"/>
          <w:u w:val="none"/>
          <w:lang w:val="en-US" w:eastAsia="zh-CN"/>
        </w:rPr>
        <w:t>坡头区</w:t>
      </w:r>
      <w:r>
        <w:rPr>
          <w:rStyle w:val="6"/>
          <w:rFonts w:hint="default" w:ascii="Times New Roman" w:hAnsi="Times New Roman" w:eastAsia="方正小标宋简体" w:cs="Times New Roman"/>
          <w:color w:val="auto"/>
          <w:sz w:val="44"/>
          <w:szCs w:val="44"/>
          <w:u w:val="none"/>
        </w:rPr>
        <w:t>农业农村局农民合作社</w:t>
      </w:r>
      <w:r>
        <w:rPr>
          <w:rStyle w:val="6"/>
          <w:rFonts w:hint="eastAsia" w:eastAsia="方正小标宋简体" w:cs="Times New Roman"/>
          <w:color w:val="auto"/>
          <w:sz w:val="44"/>
          <w:szCs w:val="44"/>
          <w:u w:val="none"/>
          <w:lang w:val="en-US" w:eastAsia="zh-CN"/>
        </w:rPr>
        <w:t>区</w:t>
      </w:r>
      <w:r>
        <w:rPr>
          <w:rStyle w:val="6"/>
          <w:rFonts w:hint="default" w:ascii="Times New Roman" w:hAnsi="Times New Roman" w:eastAsia="方正小标宋简体" w:cs="Times New Roman"/>
          <w:color w:val="auto"/>
          <w:sz w:val="44"/>
          <w:szCs w:val="44"/>
          <w:u w:val="none"/>
        </w:rPr>
        <w:t>级示范社</w:t>
      </w:r>
    </w:p>
    <w:p>
      <w:pPr>
        <w:spacing w:line="480" w:lineRule="exact"/>
        <w:ind w:firstLine="0" w:firstLineChars="0"/>
        <w:jc w:val="center"/>
        <w:rPr>
          <w:rStyle w:val="6"/>
          <w:rFonts w:hint="default" w:ascii="Times New Roman" w:hAnsi="Times New Roman" w:eastAsia="方正小标宋简体" w:cs="Times New Roman"/>
          <w:color w:val="auto"/>
          <w:sz w:val="44"/>
          <w:szCs w:val="44"/>
          <w:u w:val="none"/>
        </w:rPr>
      </w:pPr>
      <w:r>
        <w:rPr>
          <w:rStyle w:val="6"/>
          <w:rFonts w:hint="default" w:ascii="Times New Roman" w:hAnsi="Times New Roman" w:eastAsia="方正小标宋简体" w:cs="Times New Roman"/>
          <w:color w:val="auto"/>
          <w:sz w:val="44"/>
          <w:szCs w:val="44"/>
          <w:u w:val="none"/>
        </w:rPr>
        <w:t>申报（监测）表</w:t>
      </w:r>
    </w:p>
    <w:tbl>
      <w:tblPr>
        <w:tblStyle w:val="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012"/>
        <w:gridCol w:w="64"/>
        <w:gridCol w:w="543"/>
        <w:gridCol w:w="405"/>
        <w:gridCol w:w="1012"/>
        <w:gridCol w:w="202"/>
        <w:gridCol w:w="394"/>
        <w:gridCol w:w="416"/>
        <w:gridCol w:w="809"/>
        <w:gridCol w:w="203"/>
        <w:gridCol w:w="516"/>
        <w:gridCol w:w="496"/>
        <w:gridCol w:w="299"/>
        <w:gridCol w:w="105"/>
        <w:gridCol w:w="608"/>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631" w:type="dxa"/>
            <w:gridSpan w:val="4"/>
            <w:noWrap w:val="0"/>
            <w:vAlign w:val="center"/>
          </w:tcPr>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农民合作社名称</w:t>
            </w:r>
          </w:p>
        </w:tc>
        <w:tc>
          <w:tcPr>
            <w:tcW w:w="6767" w:type="dxa"/>
            <w:gridSpan w:val="13"/>
            <w:noWrap w:val="0"/>
            <w:vAlign w:val="center"/>
          </w:tcPr>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631" w:type="dxa"/>
            <w:gridSpan w:val="4"/>
            <w:noWrap w:val="0"/>
            <w:vAlign w:val="center"/>
          </w:tcPr>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地    址</w:t>
            </w:r>
          </w:p>
        </w:tc>
        <w:tc>
          <w:tcPr>
            <w:tcW w:w="6767" w:type="dxa"/>
            <w:gridSpan w:val="13"/>
            <w:noWrap w:val="0"/>
            <w:vAlign w:val="center"/>
          </w:tcPr>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31" w:type="dxa"/>
            <w:gridSpan w:val="4"/>
            <w:noWrap w:val="0"/>
            <w:vAlign w:val="center"/>
          </w:tcPr>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法人代表姓名</w:t>
            </w:r>
          </w:p>
        </w:tc>
        <w:tc>
          <w:tcPr>
            <w:tcW w:w="2013" w:type="dxa"/>
            <w:gridSpan w:val="4"/>
            <w:noWrap w:val="0"/>
            <w:vAlign w:val="center"/>
          </w:tcPr>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2739" w:type="dxa"/>
            <w:gridSpan w:val="6"/>
            <w:noWrap w:val="0"/>
            <w:vAlign w:val="center"/>
          </w:tcPr>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手机号码</w:t>
            </w:r>
          </w:p>
        </w:tc>
        <w:tc>
          <w:tcPr>
            <w:tcW w:w="2015" w:type="dxa"/>
            <w:gridSpan w:val="3"/>
            <w:noWrap w:val="0"/>
            <w:vAlign w:val="center"/>
          </w:tcPr>
          <w:p>
            <w:pPr>
              <w:shd w:val="solid" w:color="FFFFFF" w:fill="auto"/>
              <w:autoSpaceDN w:val="0"/>
              <w:spacing w:line="320" w:lineRule="exact"/>
              <w:ind w:firstLine="0" w:firstLineChars="0"/>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631" w:type="dxa"/>
            <w:gridSpan w:val="4"/>
            <w:noWrap w:val="0"/>
            <w:vAlign w:val="center"/>
          </w:tcPr>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工商登记时间</w:t>
            </w:r>
          </w:p>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（年 月 日）</w:t>
            </w:r>
          </w:p>
        </w:tc>
        <w:tc>
          <w:tcPr>
            <w:tcW w:w="2013" w:type="dxa"/>
            <w:gridSpan w:val="4"/>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2739" w:type="dxa"/>
            <w:gridSpan w:val="6"/>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成员数量（人）</w:t>
            </w:r>
          </w:p>
        </w:tc>
        <w:tc>
          <w:tcPr>
            <w:tcW w:w="2015" w:type="dxa"/>
            <w:gridSpan w:val="3"/>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631" w:type="dxa"/>
            <w:gridSpan w:val="4"/>
            <w:noWrap w:val="0"/>
            <w:vAlign w:val="center"/>
          </w:tcPr>
          <w:p>
            <w:pPr>
              <w:shd w:val="solid" w:color="FFFFFF" w:fill="auto"/>
              <w:autoSpaceDN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成员数量（人）</w:t>
            </w:r>
          </w:p>
        </w:tc>
        <w:tc>
          <w:tcPr>
            <w:tcW w:w="2013" w:type="dxa"/>
            <w:gridSpan w:val="4"/>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2739" w:type="dxa"/>
            <w:gridSpan w:val="6"/>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pacing w:val="-20"/>
                <w:sz w:val="21"/>
                <w:szCs w:val="21"/>
                <w:u w:val="none"/>
              </w:rPr>
            </w:pPr>
            <w:r>
              <w:rPr>
                <w:rStyle w:val="6"/>
                <w:rFonts w:hint="default" w:ascii="Times New Roman" w:hAnsi="Times New Roman" w:eastAsia="仿宋_GB2312" w:cs="Times New Roman"/>
                <w:color w:val="auto"/>
                <w:spacing w:val="-20"/>
                <w:sz w:val="21"/>
                <w:szCs w:val="21"/>
                <w:u w:val="none"/>
              </w:rPr>
              <w:t>其中农民成员数量（人）</w:t>
            </w:r>
          </w:p>
        </w:tc>
        <w:tc>
          <w:tcPr>
            <w:tcW w:w="2015" w:type="dxa"/>
            <w:gridSpan w:val="3"/>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631" w:type="dxa"/>
            <w:gridSpan w:val="4"/>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成员出资总额</w:t>
            </w:r>
          </w:p>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（万元）</w:t>
            </w:r>
          </w:p>
        </w:tc>
        <w:tc>
          <w:tcPr>
            <w:tcW w:w="2013" w:type="dxa"/>
            <w:gridSpan w:val="4"/>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2739" w:type="dxa"/>
            <w:gridSpan w:val="6"/>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办公场所面积</w:t>
            </w:r>
          </w:p>
          <w:p>
            <w:pPr>
              <w:pStyle w:val="2"/>
              <w:spacing w:after="0" w:line="320" w:lineRule="exact"/>
              <w:ind w:firstLine="0" w:firstLineChar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（平方米）</w:t>
            </w:r>
          </w:p>
        </w:tc>
        <w:tc>
          <w:tcPr>
            <w:tcW w:w="2015" w:type="dxa"/>
            <w:gridSpan w:val="3"/>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012" w:type="dxa"/>
            <w:vMerge w:val="restart"/>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上一年度资产负债及收益情况</w:t>
            </w:r>
          </w:p>
        </w:tc>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年末贷款余额（万元）</w:t>
            </w: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固定资产总额（万元）</w:t>
            </w:r>
          </w:p>
        </w:tc>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年经营总收入（万元）</w:t>
            </w: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年经营总利润（万元</w:t>
            </w:r>
          </w:p>
        </w:tc>
        <w:tc>
          <w:tcPr>
            <w:tcW w:w="1012" w:type="dxa"/>
            <w:gridSpan w:val="2"/>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盈余返还总额（万元）</w:t>
            </w:r>
          </w:p>
        </w:tc>
        <w:tc>
          <w:tcPr>
            <w:tcW w:w="1012" w:type="dxa"/>
            <w:gridSpan w:val="2"/>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按交易量（额）返还比例（%）</w:t>
            </w: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社员年均收入（元）</w:t>
            </w:r>
          </w:p>
        </w:tc>
        <w:tc>
          <w:tcPr>
            <w:tcW w:w="130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当地同产业非社员年均收入（元）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vMerge w:val="continue"/>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2"/>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2"/>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30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主要生产经营项目</w:t>
            </w:r>
          </w:p>
        </w:tc>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农作物种植面积（亩）</w:t>
            </w: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农作物产量（吨）</w:t>
            </w:r>
          </w:p>
        </w:tc>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畜禽出栏产量（头、只）</w:t>
            </w: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畜禽产品总量（吨）</w:t>
            </w:r>
          </w:p>
        </w:tc>
        <w:tc>
          <w:tcPr>
            <w:tcW w:w="1012" w:type="dxa"/>
            <w:gridSpan w:val="2"/>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水产养殖面积（亩）</w:t>
            </w:r>
          </w:p>
        </w:tc>
        <w:tc>
          <w:tcPr>
            <w:tcW w:w="1012" w:type="dxa"/>
            <w:gridSpan w:val="2"/>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水产品产量（吨）</w:t>
            </w: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农机拥有量（台、套）</w:t>
            </w:r>
          </w:p>
        </w:tc>
        <w:tc>
          <w:tcPr>
            <w:tcW w:w="130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农机服务面积（亩）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2"/>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2"/>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012"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302" w:type="dxa"/>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12" w:type="dxa"/>
            <w:vMerge w:val="restart"/>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农资统一配送率（%）</w:t>
            </w:r>
          </w:p>
        </w:tc>
        <w:tc>
          <w:tcPr>
            <w:tcW w:w="1619"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农（兽）药</w:t>
            </w:r>
          </w:p>
        </w:tc>
        <w:tc>
          <w:tcPr>
            <w:tcW w:w="1619"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种子（苗）</w:t>
            </w:r>
          </w:p>
        </w:tc>
        <w:tc>
          <w:tcPr>
            <w:tcW w:w="1619"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种畜禽</w:t>
            </w:r>
          </w:p>
        </w:tc>
        <w:tc>
          <w:tcPr>
            <w:tcW w:w="1619" w:type="dxa"/>
            <w:gridSpan w:val="5"/>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饲料</w:t>
            </w:r>
          </w:p>
        </w:tc>
        <w:tc>
          <w:tcPr>
            <w:tcW w:w="1910" w:type="dxa"/>
            <w:gridSpan w:val="2"/>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12" w:type="dxa"/>
            <w:vMerge w:val="continue"/>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619"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619"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619"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619" w:type="dxa"/>
            <w:gridSpan w:val="5"/>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p>
        </w:tc>
        <w:tc>
          <w:tcPr>
            <w:tcW w:w="1910" w:type="dxa"/>
            <w:gridSpan w:val="2"/>
            <w:noWrap w:val="0"/>
            <w:vAlign w:val="center"/>
          </w:tcPr>
          <w:p>
            <w:pPr>
              <w:shd w:val="solid" w:color="FFFFFF" w:fill="auto"/>
              <w:autoSpaceDN w:val="0"/>
              <w:snapToGrid w:val="0"/>
              <w:spacing w:line="320" w:lineRule="exact"/>
              <w:ind w:firstLine="0" w:firstLineChars="0"/>
              <w:jc w:val="left"/>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88" w:type="dxa"/>
            <w:gridSpan w:val="3"/>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是否建立生产记录档案制度</w:t>
            </w:r>
          </w:p>
        </w:tc>
        <w:tc>
          <w:tcPr>
            <w:tcW w:w="2556" w:type="dxa"/>
            <w:gridSpan w:val="5"/>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p>
        </w:tc>
        <w:tc>
          <w:tcPr>
            <w:tcW w:w="1944" w:type="dxa"/>
            <w:gridSpan w:val="4"/>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是否建立产品质量安全溯源管理制度</w:t>
            </w:r>
          </w:p>
        </w:tc>
        <w:tc>
          <w:tcPr>
            <w:tcW w:w="2810" w:type="dxa"/>
            <w:gridSpan w:val="5"/>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088" w:type="dxa"/>
            <w:gridSpan w:val="3"/>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是否建立质量管理制度</w:t>
            </w:r>
          </w:p>
        </w:tc>
        <w:tc>
          <w:tcPr>
            <w:tcW w:w="2556" w:type="dxa"/>
            <w:gridSpan w:val="5"/>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p>
        </w:tc>
        <w:tc>
          <w:tcPr>
            <w:tcW w:w="1944" w:type="dxa"/>
            <w:gridSpan w:val="4"/>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是否取得“三品一标”等质量认证</w:t>
            </w:r>
          </w:p>
        </w:tc>
        <w:tc>
          <w:tcPr>
            <w:tcW w:w="2810" w:type="dxa"/>
            <w:gridSpan w:val="5"/>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088" w:type="dxa"/>
            <w:gridSpan w:val="3"/>
            <w:noWrap w:val="0"/>
            <w:vAlign w:val="center"/>
          </w:tcPr>
          <w:p>
            <w:pPr>
              <w:shd w:val="solid" w:color="FFFFFF" w:fill="auto"/>
              <w:autoSpaceDN w:val="0"/>
              <w:snapToGrid w:val="0"/>
              <w:spacing w:line="32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是否与超市（学校、企业等）签订供销合同（打√）</w:t>
            </w:r>
          </w:p>
        </w:tc>
        <w:tc>
          <w:tcPr>
            <w:tcW w:w="7310" w:type="dxa"/>
            <w:gridSpan w:val="14"/>
            <w:noWrap w:val="0"/>
            <w:vAlign w:val="center"/>
          </w:tcPr>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是            否          （打√）</w:t>
            </w:r>
          </w:p>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 xml:space="preserve">超市（学校、企业等）名称：           </w:t>
            </w:r>
          </w:p>
          <w:p>
            <w:pPr>
              <w:shd w:val="solid" w:color="FFFFFF" w:fill="auto"/>
              <w:autoSpaceDN w:val="0"/>
              <w:snapToGrid w:val="0"/>
              <w:spacing w:line="32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 xml:space="preserve">销售额：        万元/年   </w:t>
            </w:r>
          </w:p>
        </w:tc>
      </w:tr>
    </w:tbl>
    <w:p>
      <w:pPr>
        <w:pStyle w:val="2"/>
        <w:spacing w:after="0" w:line="320" w:lineRule="exact"/>
        <w:rPr>
          <w:rFonts w:hint="default" w:ascii="Times New Roman" w:hAnsi="Times New Roman" w:eastAsia="仿宋_GB2312" w:cs="Times New Roman"/>
          <w:b/>
          <w:kern w:val="0"/>
          <w:sz w:val="32"/>
          <w:szCs w:val="32"/>
          <w:shd w:val="clear" w:color="auto" w:fill="FFFFFF"/>
        </w:rPr>
        <w:sectPr>
          <w:pgSz w:w="11906" w:h="16838"/>
          <w:pgMar w:top="2211" w:right="1587" w:bottom="1417" w:left="1587" w:header="851" w:footer="992" w:gutter="0"/>
          <w:pgNumType w:fmt="numberInDash"/>
          <w:cols w:space="720" w:num="1"/>
          <w:rtlGutter w:val="0"/>
          <w:docGrid w:type="linesAndChars" w:linePitch="312" w:charSpace="0"/>
        </w:sectPr>
      </w:pPr>
    </w:p>
    <w:p>
      <w:pPr>
        <w:pStyle w:val="2"/>
        <w:spacing w:line="240" w:lineRule="auto"/>
        <w:ind w:firstLine="0" w:firstLineChars="0"/>
        <w:rPr>
          <w:rFonts w:hint="default" w:ascii="Times New Roman" w:hAnsi="Times New Roman" w:eastAsia="仿宋_GB2312" w:cs="Times New Roman"/>
          <w:b/>
          <w:kern w:val="0"/>
          <w:sz w:val="18"/>
          <w:szCs w:val="18"/>
          <w:shd w:val="clear" w:color="auto" w:fill="FFFFFF"/>
        </w:rPr>
      </w:pPr>
    </w:p>
    <w:tbl>
      <w:tblPr>
        <w:tblStyle w:val="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2088" w:type="dxa"/>
            <w:noWrap w:val="0"/>
            <w:vAlign w:val="center"/>
          </w:tcPr>
          <w:p>
            <w:pPr>
              <w:shd w:val="solid" w:color="FFFFFF" w:fill="auto"/>
              <w:autoSpaceDN w:val="0"/>
              <w:snapToGrid w:val="0"/>
              <w:spacing w:line="36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申报的农民合作社（联合社）意见</w:t>
            </w:r>
          </w:p>
        </w:tc>
        <w:tc>
          <w:tcPr>
            <w:tcW w:w="7310" w:type="dxa"/>
            <w:noWrap w:val="0"/>
            <w:vAlign w:val="center"/>
          </w:tcPr>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 xml:space="preserve">  本社对以上材料和数据真实性和准确性负责，经社员（代表）大会讨论通过，特此申报</w:t>
            </w:r>
            <w:r>
              <w:rPr>
                <w:rStyle w:val="6"/>
                <w:rFonts w:hint="eastAsia" w:eastAsia="仿宋_GB2312" w:cs="Times New Roman"/>
                <w:color w:val="auto"/>
                <w:sz w:val="21"/>
                <w:szCs w:val="21"/>
                <w:u w:val="none"/>
                <w:lang w:val="en-US" w:eastAsia="zh-CN"/>
              </w:rPr>
              <w:t>区</w:t>
            </w:r>
            <w:r>
              <w:rPr>
                <w:rStyle w:val="6"/>
                <w:rFonts w:hint="default" w:ascii="Times New Roman" w:hAnsi="Times New Roman" w:eastAsia="仿宋_GB2312" w:cs="Times New Roman"/>
                <w:color w:val="auto"/>
                <w:sz w:val="21"/>
                <w:szCs w:val="21"/>
                <w:u w:val="none"/>
              </w:rPr>
              <w:t>级示范社。</w:t>
            </w: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p>
          <w:p>
            <w:pPr>
              <w:pStyle w:val="2"/>
              <w:spacing w:line="240" w:lineRule="auto"/>
              <w:ind w:firstLine="0" w:firstLineChars="0"/>
              <w:rPr>
                <w:rFonts w:hint="default" w:ascii="Times New Roman" w:hAnsi="Times New Roman" w:eastAsia="仿宋_GB2312" w:cs="Times New Roman"/>
                <w:sz w:val="21"/>
                <w:szCs w:val="21"/>
              </w:rPr>
            </w:pPr>
          </w:p>
          <w:p>
            <w:pPr>
              <w:pStyle w:val="2"/>
              <w:spacing w:line="240" w:lineRule="auto"/>
              <w:ind w:firstLine="0" w:firstLineChars="0"/>
              <w:rPr>
                <w:rFonts w:hint="default" w:ascii="Times New Roman" w:hAnsi="Times New Roman" w:eastAsia="仿宋_GB2312" w:cs="Times New Roman"/>
                <w:sz w:val="21"/>
                <w:szCs w:val="21"/>
              </w:rPr>
            </w:pPr>
          </w:p>
          <w:p>
            <w:pPr>
              <w:pStyle w:val="2"/>
              <w:spacing w:line="240" w:lineRule="auto"/>
              <w:ind w:firstLine="0" w:firstLineChars="0"/>
              <w:rPr>
                <w:rFonts w:hint="default" w:ascii="Times New Roman" w:hAnsi="Times New Roman" w:eastAsia="仿宋_GB2312" w:cs="Times New Roman"/>
                <w:sz w:val="21"/>
                <w:szCs w:val="21"/>
              </w:rPr>
            </w:pP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法定代表人签名：                   单位盖章</w:t>
            </w: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2088" w:type="dxa"/>
            <w:noWrap w:val="0"/>
            <w:vAlign w:val="center"/>
          </w:tcPr>
          <w:p>
            <w:pPr>
              <w:shd w:val="solid" w:color="FFFFFF" w:fill="auto"/>
              <w:autoSpaceDN w:val="0"/>
              <w:snapToGrid w:val="0"/>
              <w:spacing w:line="360" w:lineRule="exact"/>
              <w:ind w:firstLine="0" w:firstLineChars="0"/>
              <w:jc w:val="center"/>
              <w:rPr>
                <w:rStyle w:val="6"/>
                <w:rFonts w:hint="default" w:ascii="Times New Roman" w:hAnsi="Times New Roman" w:eastAsia="仿宋_GB2312" w:cs="Times New Roman"/>
                <w:color w:val="auto"/>
                <w:sz w:val="21"/>
                <w:szCs w:val="21"/>
                <w:u w:val="none"/>
                <w:lang w:val="en-US"/>
              </w:rPr>
            </w:pPr>
            <w:r>
              <w:rPr>
                <w:rStyle w:val="6"/>
                <w:rFonts w:hint="eastAsia" w:eastAsia="仿宋_GB2312" w:cs="Times New Roman"/>
                <w:color w:val="auto"/>
                <w:sz w:val="21"/>
                <w:szCs w:val="21"/>
                <w:u w:val="none"/>
                <w:lang w:val="en-US" w:eastAsia="zh-CN"/>
              </w:rPr>
              <w:t>镇人民政府（街道办）意见</w:t>
            </w:r>
          </w:p>
        </w:tc>
        <w:tc>
          <w:tcPr>
            <w:tcW w:w="7310" w:type="dxa"/>
            <w:noWrap w:val="0"/>
            <w:vAlign w:val="center"/>
          </w:tcPr>
          <w:p>
            <w:pPr>
              <w:shd w:val="solid" w:color="FFFFFF" w:fill="auto"/>
              <w:autoSpaceDN w:val="0"/>
              <w:snapToGrid w:val="0"/>
              <w:spacing w:line="360" w:lineRule="exact"/>
              <w:ind w:firstLine="315" w:firstLineChars="15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本单位对该农民合作社申报材料进行了审查并组织人员进行实地核实，对申报材料内容的真实性负责，同意推荐申报。</w:t>
            </w: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p>
          <w:p>
            <w:pPr>
              <w:pStyle w:val="2"/>
              <w:spacing w:line="240" w:lineRule="auto"/>
              <w:ind w:firstLine="0" w:firstLineChars="0"/>
              <w:rPr>
                <w:rFonts w:hint="default" w:ascii="Times New Roman" w:hAnsi="Times New Roman" w:eastAsia="仿宋_GB2312" w:cs="Times New Roman"/>
                <w:sz w:val="21"/>
                <w:szCs w:val="21"/>
              </w:rPr>
            </w:pP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单位负责人签名：                   单位盖章</w:t>
            </w:r>
          </w:p>
          <w:p>
            <w:pPr>
              <w:shd w:val="solid" w:color="FFFFFF" w:fill="auto"/>
              <w:autoSpaceDN w:val="0"/>
              <w:snapToGrid w:val="0"/>
              <w:spacing w:line="360" w:lineRule="exact"/>
              <w:ind w:left="3220" w:hanging="2415" w:hangingChars="115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jc w:val="center"/>
        </w:trPr>
        <w:tc>
          <w:tcPr>
            <w:tcW w:w="2088" w:type="dxa"/>
            <w:noWrap w:val="0"/>
            <w:vAlign w:val="center"/>
          </w:tcPr>
          <w:p>
            <w:pPr>
              <w:shd w:val="solid" w:color="FFFFFF" w:fill="auto"/>
              <w:autoSpaceDN w:val="0"/>
              <w:snapToGrid w:val="0"/>
              <w:spacing w:line="360" w:lineRule="exact"/>
              <w:ind w:firstLine="0" w:firstLineChars="0"/>
              <w:jc w:val="center"/>
              <w:rPr>
                <w:rStyle w:val="6"/>
                <w:rFonts w:hint="default" w:ascii="Times New Roman" w:hAnsi="Times New Roman" w:eastAsia="仿宋_GB2312" w:cs="Times New Roman"/>
                <w:color w:val="auto"/>
                <w:sz w:val="21"/>
                <w:szCs w:val="21"/>
                <w:u w:val="none"/>
              </w:rPr>
            </w:pPr>
            <w:r>
              <w:rPr>
                <w:rStyle w:val="6"/>
                <w:rFonts w:hint="eastAsia" w:eastAsia="仿宋_GB2312" w:cs="Times New Roman"/>
                <w:color w:val="auto"/>
                <w:sz w:val="21"/>
                <w:szCs w:val="21"/>
                <w:u w:val="none"/>
                <w:lang w:val="en-US" w:eastAsia="zh-CN"/>
              </w:rPr>
              <w:t>坡头区</w:t>
            </w:r>
            <w:r>
              <w:rPr>
                <w:rStyle w:val="6"/>
                <w:rFonts w:hint="default" w:ascii="Times New Roman" w:hAnsi="Times New Roman" w:eastAsia="仿宋_GB2312" w:cs="Times New Roman"/>
                <w:color w:val="auto"/>
                <w:sz w:val="21"/>
                <w:szCs w:val="21"/>
                <w:u w:val="none"/>
              </w:rPr>
              <w:t>农业农村局</w:t>
            </w:r>
          </w:p>
        </w:tc>
        <w:tc>
          <w:tcPr>
            <w:tcW w:w="7310" w:type="dxa"/>
            <w:noWrap w:val="0"/>
            <w:vAlign w:val="center"/>
          </w:tcPr>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认定（监测）意见：</w:t>
            </w: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p>
          <w:p>
            <w:pPr>
              <w:pStyle w:val="2"/>
              <w:spacing w:line="240" w:lineRule="auto"/>
              <w:ind w:firstLine="0" w:firstLineChars="0"/>
              <w:rPr>
                <w:rFonts w:hint="default" w:ascii="Times New Roman" w:hAnsi="Times New Roman" w:eastAsia="仿宋_GB2312" w:cs="Times New Roman"/>
                <w:sz w:val="21"/>
                <w:szCs w:val="21"/>
              </w:rPr>
            </w:pPr>
          </w:p>
          <w:p>
            <w:pPr>
              <w:shd w:val="solid" w:color="FFFFFF" w:fill="auto"/>
              <w:autoSpaceDN w:val="0"/>
              <w:snapToGrid w:val="0"/>
              <w:spacing w:line="360" w:lineRule="exact"/>
              <w:ind w:firstLine="0" w:firstLineChars="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单位负责人签名：                    单位盖章</w:t>
            </w:r>
          </w:p>
          <w:p>
            <w:pPr>
              <w:shd w:val="solid" w:color="FFFFFF" w:fill="auto"/>
              <w:autoSpaceDN w:val="0"/>
              <w:snapToGrid w:val="0"/>
              <w:spacing w:line="360" w:lineRule="exact"/>
              <w:ind w:left="3640" w:hanging="2730" w:hangingChars="130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 xml:space="preserve">                                 年    月    日</w:t>
            </w:r>
          </w:p>
          <w:p>
            <w:pPr>
              <w:shd w:val="solid" w:color="FFFFFF" w:fill="auto"/>
              <w:autoSpaceDN w:val="0"/>
              <w:snapToGrid w:val="0"/>
              <w:spacing w:line="320" w:lineRule="exact"/>
              <w:ind w:left="6020" w:hanging="4515" w:hangingChars="2150"/>
              <w:rPr>
                <w:rStyle w:val="6"/>
                <w:rFonts w:hint="default" w:ascii="Times New Roman" w:hAnsi="Times New Roman" w:eastAsia="仿宋_GB2312" w:cs="Times New Roman"/>
                <w:color w:val="auto"/>
                <w:sz w:val="21"/>
                <w:szCs w:val="21"/>
                <w:u w:val="none"/>
              </w:rPr>
            </w:pPr>
            <w:r>
              <w:rPr>
                <w:rStyle w:val="6"/>
                <w:rFonts w:hint="default" w:ascii="Times New Roman" w:hAnsi="Times New Roman" w:eastAsia="仿宋_GB2312" w:cs="Times New Roman"/>
                <w:color w:val="auto"/>
                <w:sz w:val="21"/>
                <w:szCs w:val="21"/>
                <w:u w:val="none"/>
              </w:rPr>
              <w:t xml:space="preserve">                                                                                           </w:t>
            </w:r>
          </w:p>
        </w:tc>
      </w:tr>
    </w:tbl>
    <w:p>
      <w:pPr>
        <w:rPr>
          <w:b/>
          <w:bCs/>
          <w:sz w:val="24"/>
          <w:szCs w:val="24"/>
        </w:rPr>
      </w:pPr>
      <w:r>
        <w:rPr>
          <w:rFonts w:hint="default" w:ascii="Times New Roman" w:hAnsi="Times New Roman" w:eastAsia="仿宋_GB2312" w:cs="Times New Roman"/>
          <w:kern w:val="0"/>
          <w:sz w:val="24"/>
          <w:szCs w:val="24"/>
          <w:shd w:val="clear" w:color="auto" w:fill="FFFFFF"/>
        </w:rPr>
        <w:t>注：此表最终解释权归</w:t>
      </w:r>
      <w:r>
        <w:rPr>
          <w:rFonts w:hint="eastAsia" w:eastAsia="仿宋_GB2312" w:cs="Times New Roman"/>
          <w:kern w:val="0"/>
          <w:sz w:val="24"/>
          <w:szCs w:val="24"/>
          <w:shd w:val="clear" w:color="auto" w:fill="FFFFFF"/>
          <w:lang w:val="en-US" w:eastAsia="zh-CN"/>
        </w:rPr>
        <w:t>坡头区</w:t>
      </w:r>
      <w:r>
        <w:rPr>
          <w:rFonts w:hint="default" w:ascii="Times New Roman" w:hAnsi="Times New Roman" w:eastAsia="仿宋_GB2312" w:cs="Times New Roman"/>
          <w:kern w:val="0"/>
          <w:sz w:val="24"/>
          <w:szCs w:val="24"/>
          <w:shd w:val="clear" w:color="auto" w:fill="FFFFFF"/>
        </w:rPr>
        <w:t>农业农村局</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ODc0ZjFiMjdiYzVmNDU0MTRlMzRjMjAxYjA3ZGUifQ=="/>
  </w:docVars>
  <w:rsids>
    <w:rsidRoot w:val="00000000"/>
    <w:rsid w:val="11A474AF"/>
    <w:rsid w:val="5E9D4A84"/>
    <w:rsid w:val="5FA345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contextualSpacing/>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header"/>
    <w:basedOn w:val="1"/>
    <w:unhideWhenUsed/>
    <w:qFormat/>
    <w:uiPriority w:val="99"/>
    <w:pPr>
      <w:tabs>
        <w:tab w:val="center" w:pos="4153"/>
        <w:tab w:val="right" w:pos="8306"/>
      </w:tabs>
      <w:snapToGrid w:val="0"/>
      <w:jc w:val="center"/>
    </w:pPr>
    <w:rPr>
      <w:sz w:val="18"/>
      <w:szCs w:val="18"/>
    </w:rPr>
  </w:style>
  <w:style w:type="character" w:customStyle="1" w:styleId="6">
    <w:name w:val="15"/>
    <w:qFormat/>
    <w:uiPriority w:val="0"/>
    <w:rPr>
      <w:rFonts w:hint="default" w:ascii="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620</Words>
  <Characters>620</Characters>
  <Lines>0</Lines>
  <Paragraphs>0</Paragraphs>
  <TotalTime>1</TotalTime>
  <ScaleCrop>false</ScaleCrop>
  <LinksUpToDate>false</LinksUpToDate>
  <CharactersWithSpaces>944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2024-05-21T02:54:19Z</cp:lastPrinted>
  <dcterms:modified xsi:type="dcterms:W3CDTF">2024-05-21T03:00:37Z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9D3FCBC25F7341EEB835E0EA89317822_13</vt:lpwstr>
  </property>
</Properties>
</file>